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21533" w14:textId="77777777" w:rsidR="00330DD4" w:rsidRDefault="00330DD4" w:rsidP="002D3575">
      <w:pPr>
        <w:jc w:val="center"/>
        <w:rPr>
          <w:b/>
        </w:rPr>
      </w:pPr>
      <w:r>
        <w:rPr>
          <w:b/>
        </w:rPr>
        <w:t>О РЕГИОНАЛЬН</w:t>
      </w:r>
      <w:r w:rsidR="00D12818">
        <w:rPr>
          <w:b/>
        </w:rPr>
        <w:t xml:space="preserve">ЫХ </w:t>
      </w:r>
      <w:r>
        <w:rPr>
          <w:b/>
        </w:rPr>
        <w:t>ОТБОР</w:t>
      </w:r>
      <w:r w:rsidR="00D12818">
        <w:rPr>
          <w:b/>
        </w:rPr>
        <w:t>АХ</w:t>
      </w:r>
    </w:p>
    <w:p w14:paraId="11841E2C" w14:textId="77777777" w:rsidR="00D45424" w:rsidRPr="00031EE7" w:rsidRDefault="00330DD4" w:rsidP="002D3575">
      <w:pPr>
        <w:jc w:val="center"/>
        <w:rPr>
          <w:b/>
        </w:rPr>
      </w:pPr>
      <w:r>
        <w:rPr>
          <w:b/>
        </w:rPr>
        <w:t xml:space="preserve">к </w:t>
      </w:r>
      <w:r w:rsidRPr="00031EE7">
        <w:rPr>
          <w:b/>
        </w:rPr>
        <w:t>международны</w:t>
      </w:r>
      <w:r>
        <w:rPr>
          <w:b/>
        </w:rPr>
        <w:t>м</w:t>
      </w:r>
      <w:r w:rsidRPr="00031EE7">
        <w:rPr>
          <w:b/>
        </w:rPr>
        <w:t xml:space="preserve"> конкурс</w:t>
      </w:r>
      <w:r>
        <w:rPr>
          <w:b/>
        </w:rPr>
        <w:t>ам</w:t>
      </w:r>
    </w:p>
    <w:p w14:paraId="14862CE4" w14:textId="0D5B55EB" w:rsidR="00813808" w:rsidRPr="00031EE7" w:rsidRDefault="00D12818" w:rsidP="002D3575">
      <w:pPr>
        <w:jc w:val="center"/>
        <w:rPr>
          <w:b/>
        </w:rPr>
      </w:pPr>
      <w:r>
        <w:rPr>
          <w:b/>
        </w:rPr>
        <w:t>в рамках</w:t>
      </w:r>
      <w:r w:rsidR="004B4811">
        <w:rPr>
          <w:b/>
        </w:rPr>
        <w:t xml:space="preserve"> </w:t>
      </w:r>
      <w:r w:rsidRPr="0006671A">
        <w:rPr>
          <w:b/>
          <w:bCs/>
        </w:rPr>
        <w:t>XXX</w:t>
      </w:r>
      <w:r w:rsidR="00F407A4" w:rsidRPr="0006671A">
        <w:rPr>
          <w:b/>
          <w:bCs/>
          <w:lang w:val="en-US"/>
        </w:rPr>
        <w:t>I</w:t>
      </w:r>
      <w:r w:rsidR="00201FAE">
        <w:rPr>
          <w:b/>
          <w:bCs/>
          <w:lang w:val="en-US"/>
        </w:rPr>
        <w:t>V</w:t>
      </w:r>
      <w:r w:rsidR="00813808" w:rsidRPr="00031EE7">
        <w:rPr>
          <w:b/>
        </w:rPr>
        <w:t xml:space="preserve"> Международного фестиваля</w:t>
      </w:r>
      <w:r w:rsidR="002D3575" w:rsidRPr="00031EE7">
        <w:rPr>
          <w:b/>
        </w:rPr>
        <w:t xml:space="preserve"> </w:t>
      </w:r>
      <w:r w:rsidR="00813808" w:rsidRPr="00031EE7">
        <w:rPr>
          <w:b/>
        </w:rPr>
        <w:t xml:space="preserve">искусств </w:t>
      </w:r>
    </w:p>
    <w:p w14:paraId="7A74F56D" w14:textId="77777777" w:rsidR="00E54123" w:rsidRPr="00031EE7" w:rsidRDefault="00813808" w:rsidP="002D3575">
      <w:pPr>
        <w:jc w:val="center"/>
        <w:rPr>
          <w:b/>
        </w:rPr>
      </w:pPr>
      <w:r w:rsidRPr="00031EE7">
        <w:rPr>
          <w:b/>
        </w:rPr>
        <w:t>«</w:t>
      </w:r>
      <w:r w:rsidR="004B4811" w:rsidRPr="00031EE7">
        <w:rPr>
          <w:b/>
        </w:rPr>
        <w:t xml:space="preserve">Славянский базар </w:t>
      </w:r>
      <w:r w:rsidRPr="00031EE7">
        <w:rPr>
          <w:b/>
        </w:rPr>
        <w:t>в Витебске</w:t>
      </w:r>
      <w:r w:rsidR="002F44E6" w:rsidRPr="00031EE7">
        <w:rPr>
          <w:b/>
        </w:rPr>
        <w:t>»</w:t>
      </w:r>
      <w:r w:rsidRPr="00031EE7">
        <w:rPr>
          <w:b/>
        </w:rPr>
        <w:t xml:space="preserve"> </w:t>
      </w:r>
    </w:p>
    <w:p w14:paraId="73F84530" w14:textId="77777777" w:rsidR="002F44E6" w:rsidRPr="00031EE7" w:rsidRDefault="002F44E6" w:rsidP="008F0E0B">
      <w:pPr>
        <w:spacing w:line="200" w:lineRule="exact"/>
        <w:jc w:val="both"/>
      </w:pPr>
    </w:p>
    <w:p w14:paraId="1683468A" w14:textId="07D8308F" w:rsidR="008F20CE" w:rsidRPr="00701C19" w:rsidRDefault="008F20CE" w:rsidP="00F968A9">
      <w:pPr>
        <w:ind w:firstLine="708"/>
        <w:jc w:val="both"/>
        <w:rPr>
          <w:spacing w:val="-8"/>
        </w:rPr>
      </w:pPr>
      <w:r w:rsidRPr="00701C19">
        <w:rPr>
          <w:spacing w:val="-8"/>
        </w:rPr>
        <w:t>Министерство</w:t>
      </w:r>
      <w:r w:rsidR="00533720" w:rsidRPr="00701C19">
        <w:rPr>
          <w:spacing w:val="-8"/>
        </w:rPr>
        <w:t>м</w:t>
      </w:r>
      <w:r w:rsidRPr="00701C19">
        <w:rPr>
          <w:spacing w:val="-8"/>
        </w:rPr>
        <w:t xml:space="preserve"> культуры совместно с </w:t>
      </w:r>
      <w:r w:rsidR="00FC734D" w:rsidRPr="00701C19">
        <w:rPr>
          <w:spacing w:val="-8"/>
        </w:rPr>
        <w:t>г</w:t>
      </w:r>
      <w:r w:rsidR="003E0B1E" w:rsidRPr="00701C19">
        <w:rPr>
          <w:spacing w:val="-8"/>
        </w:rPr>
        <w:t xml:space="preserve">осударственным учреждением «Центр культуры «Витебск» – </w:t>
      </w:r>
      <w:r w:rsidRPr="00701C19">
        <w:rPr>
          <w:spacing w:val="-8"/>
        </w:rPr>
        <w:t>Дирекцией</w:t>
      </w:r>
      <w:r w:rsidR="00D45424" w:rsidRPr="00701C19">
        <w:rPr>
          <w:spacing w:val="-8"/>
        </w:rPr>
        <w:t xml:space="preserve"> Международного фестиваля</w:t>
      </w:r>
      <w:r w:rsidR="009755FC" w:rsidRPr="00701C19">
        <w:rPr>
          <w:spacing w:val="-8"/>
        </w:rPr>
        <w:t xml:space="preserve"> искусств «Славянский базар в Витебске»</w:t>
      </w:r>
      <w:r w:rsidR="001D6903" w:rsidRPr="00701C19">
        <w:rPr>
          <w:spacing w:val="-8"/>
        </w:rPr>
        <w:t>, облисполкомами, Минским горисполкомом</w:t>
      </w:r>
      <w:r w:rsidR="009755FC" w:rsidRPr="00701C19">
        <w:rPr>
          <w:spacing w:val="-8"/>
        </w:rPr>
        <w:t xml:space="preserve"> </w:t>
      </w:r>
      <w:r w:rsidR="00533720" w:rsidRPr="00701C19">
        <w:rPr>
          <w:spacing w:val="-8"/>
        </w:rPr>
        <w:t>ведет</w:t>
      </w:r>
      <w:r w:rsidR="00031EE7" w:rsidRPr="00701C19">
        <w:rPr>
          <w:spacing w:val="-8"/>
        </w:rPr>
        <w:t>ся</w:t>
      </w:r>
      <w:r w:rsidR="00533720" w:rsidRPr="00701C19">
        <w:rPr>
          <w:spacing w:val="-8"/>
        </w:rPr>
        <w:t xml:space="preserve"> </w:t>
      </w:r>
      <w:r w:rsidR="004A6BC9" w:rsidRPr="00701C19">
        <w:rPr>
          <w:spacing w:val="-8"/>
        </w:rPr>
        <w:t>акти</w:t>
      </w:r>
      <w:r w:rsidR="00D12818" w:rsidRPr="00701C19">
        <w:rPr>
          <w:spacing w:val="-8"/>
        </w:rPr>
        <w:t xml:space="preserve">вная </w:t>
      </w:r>
      <w:r w:rsidR="00533720" w:rsidRPr="00701C19">
        <w:rPr>
          <w:spacing w:val="-8"/>
        </w:rPr>
        <w:t>работ</w:t>
      </w:r>
      <w:r w:rsidR="00031EE7" w:rsidRPr="00701C19">
        <w:rPr>
          <w:spacing w:val="-8"/>
        </w:rPr>
        <w:t>а</w:t>
      </w:r>
      <w:r w:rsidR="00533720" w:rsidRPr="00701C19">
        <w:rPr>
          <w:spacing w:val="-8"/>
        </w:rPr>
        <w:t xml:space="preserve"> по пр</w:t>
      </w:r>
      <w:r w:rsidR="008A6D0B" w:rsidRPr="00701C19">
        <w:rPr>
          <w:spacing w:val="-8"/>
        </w:rPr>
        <w:t>ов</w:t>
      </w:r>
      <w:r w:rsidR="00533720" w:rsidRPr="00701C19">
        <w:rPr>
          <w:spacing w:val="-8"/>
        </w:rPr>
        <w:t>едению</w:t>
      </w:r>
      <w:r w:rsidRPr="00701C19">
        <w:rPr>
          <w:spacing w:val="-8"/>
        </w:rPr>
        <w:t xml:space="preserve"> отборочны</w:t>
      </w:r>
      <w:r w:rsidR="00031EE7" w:rsidRPr="00701C19">
        <w:rPr>
          <w:spacing w:val="-8"/>
        </w:rPr>
        <w:t>х</w:t>
      </w:r>
      <w:r w:rsidR="00812657" w:rsidRPr="00701C19">
        <w:rPr>
          <w:spacing w:val="-8"/>
        </w:rPr>
        <w:t xml:space="preserve"> тур</w:t>
      </w:r>
      <w:r w:rsidR="00031EE7" w:rsidRPr="00701C19">
        <w:rPr>
          <w:spacing w:val="-8"/>
        </w:rPr>
        <w:t>ов</w:t>
      </w:r>
      <w:r w:rsidR="00812657" w:rsidRPr="00701C19">
        <w:rPr>
          <w:spacing w:val="-8"/>
        </w:rPr>
        <w:t xml:space="preserve"> </w:t>
      </w:r>
      <w:r w:rsidR="00D12818" w:rsidRPr="00701C19">
        <w:rPr>
          <w:spacing w:val="-8"/>
        </w:rPr>
        <w:t xml:space="preserve">к </w:t>
      </w:r>
      <w:r w:rsidR="00F6608F">
        <w:rPr>
          <w:b/>
          <w:spacing w:val="-8"/>
        </w:rPr>
        <w:t>XX</w:t>
      </w:r>
      <w:r w:rsidR="00D12818" w:rsidRPr="00701C19">
        <w:rPr>
          <w:b/>
          <w:spacing w:val="-8"/>
        </w:rPr>
        <w:t>X</w:t>
      </w:r>
      <w:r w:rsidR="00BB3DF2" w:rsidRPr="0006671A">
        <w:rPr>
          <w:b/>
          <w:bCs/>
          <w:lang w:val="en-US"/>
        </w:rPr>
        <w:t>I</w:t>
      </w:r>
      <w:r w:rsidR="00BB3DF2">
        <w:rPr>
          <w:b/>
          <w:bCs/>
          <w:lang w:val="en-US"/>
        </w:rPr>
        <w:t>V</w:t>
      </w:r>
      <w:r w:rsidR="00812657" w:rsidRPr="00701C19">
        <w:rPr>
          <w:b/>
          <w:spacing w:val="-8"/>
        </w:rPr>
        <w:t xml:space="preserve"> Международно</w:t>
      </w:r>
      <w:r w:rsidR="001D6903" w:rsidRPr="00701C19">
        <w:rPr>
          <w:b/>
          <w:spacing w:val="-8"/>
        </w:rPr>
        <w:t xml:space="preserve">му </w:t>
      </w:r>
      <w:r w:rsidR="00812657" w:rsidRPr="00701C19">
        <w:rPr>
          <w:b/>
          <w:spacing w:val="-8"/>
        </w:rPr>
        <w:t>конкурс</w:t>
      </w:r>
      <w:r w:rsidR="001D6903" w:rsidRPr="00701C19">
        <w:rPr>
          <w:b/>
          <w:spacing w:val="-8"/>
        </w:rPr>
        <w:t>у</w:t>
      </w:r>
      <w:r w:rsidR="002F44E6" w:rsidRPr="00701C19">
        <w:rPr>
          <w:b/>
          <w:spacing w:val="-8"/>
        </w:rPr>
        <w:t xml:space="preserve"> исполнителей эстрадной песни «Витебск» и </w:t>
      </w:r>
      <w:r w:rsidR="00812657" w:rsidRPr="00701C19">
        <w:rPr>
          <w:b/>
          <w:spacing w:val="-8"/>
        </w:rPr>
        <w:t>Х</w:t>
      </w:r>
      <w:r w:rsidR="00F6608F" w:rsidRPr="00F6608F">
        <w:rPr>
          <w:b/>
          <w:spacing w:val="-8"/>
        </w:rPr>
        <w:t>X</w:t>
      </w:r>
      <w:r w:rsidR="00F407A4" w:rsidRPr="00F407A4">
        <w:rPr>
          <w:b/>
          <w:spacing w:val="-8"/>
        </w:rPr>
        <w:t>I</w:t>
      </w:r>
      <w:r w:rsidR="00BB3DF2" w:rsidRPr="0006671A">
        <w:rPr>
          <w:b/>
          <w:bCs/>
          <w:lang w:val="en-US"/>
        </w:rPr>
        <w:t>I</w:t>
      </w:r>
      <w:r w:rsidR="0021097C" w:rsidRPr="0021097C">
        <w:rPr>
          <w:b/>
          <w:lang w:val="en-US"/>
        </w:rPr>
        <w:t>I</w:t>
      </w:r>
      <w:r w:rsidR="00812657" w:rsidRPr="00701C19">
        <w:rPr>
          <w:b/>
          <w:spacing w:val="-8"/>
        </w:rPr>
        <w:t xml:space="preserve"> Международно</w:t>
      </w:r>
      <w:r w:rsidR="001D6903" w:rsidRPr="00701C19">
        <w:rPr>
          <w:b/>
          <w:spacing w:val="-8"/>
        </w:rPr>
        <w:t>му</w:t>
      </w:r>
      <w:r w:rsidR="00812657" w:rsidRPr="00701C19">
        <w:rPr>
          <w:b/>
          <w:spacing w:val="-8"/>
        </w:rPr>
        <w:t xml:space="preserve"> детско</w:t>
      </w:r>
      <w:r w:rsidR="001D6903" w:rsidRPr="00701C19">
        <w:rPr>
          <w:b/>
          <w:spacing w:val="-8"/>
        </w:rPr>
        <w:t xml:space="preserve">му </w:t>
      </w:r>
      <w:r w:rsidR="00812657" w:rsidRPr="00701C19">
        <w:rPr>
          <w:b/>
          <w:spacing w:val="-8"/>
        </w:rPr>
        <w:t>музыкально</w:t>
      </w:r>
      <w:r w:rsidR="001D6903" w:rsidRPr="00701C19">
        <w:rPr>
          <w:b/>
          <w:spacing w:val="-8"/>
        </w:rPr>
        <w:t xml:space="preserve">му </w:t>
      </w:r>
      <w:r w:rsidR="00812657" w:rsidRPr="00701C19">
        <w:rPr>
          <w:b/>
          <w:spacing w:val="-8"/>
        </w:rPr>
        <w:t>конкурс</w:t>
      </w:r>
      <w:r w:rsidR="001D6903" w:rsidRPr="00701C19">
        <w:rPr>
          <w:b/>
          <w:spacing w:val="-8"/>
        </w:rPr>
        <w:t>у</w:t>
      </w:r>
      <w:r w:rsidR="002F44E6" w:rsidRPr="00701C19">
        <w:rPr>
          <w:b/>
          <w:spacing w:val="-8"/>
        </w:rPr>
        <w:t xml:space="preserve"> «Витебск»</w:t>
      </w:r>
      <w:r w:rsidRPr="00701C19">
        <w:rPr>
          <w:spacing w:val="-8"/>
        </w:rPr>
        <w:t>.</w:t>
      </w:r>
    </w:p>
    <w:p w14:paraId="4535D89A" w14:textId="38253DB5" w:rsidR="00660A23" w:rsidRDefault="00177A27" w:rsidP="002D3575">
      <w:pPr>
        <w:ind w:firstLine="709"/>
        <w:jc w:val="both"/>
        <w:rPr>
          <w:spacing w:val="-10"/>
        </w:rPr>
      </w:pPr>
      <w:r w:rsidRPr="00D12818">
        <w:rPr>
          <w:spacing w:val="-10"/>
        </w:rPr>
        <w:t>С</w:t>
      </w:r>
      <w:r w:rsidR="00D45424" w:rsidRPr="00D12818">
        <w:rPr>
          <w:b/>
          <w:spacing w:val="-10"/>
        </w:rPr>
        <w:t xml:space="preserve"> </w:t>
      </w:r>
      <w:r w:rsidR="005F44D6" w:rsidRPr="005F44D6">
        <w:rPr>
          <w:b/>
          <w:spacing w:val="-10"/>
        </w:rPr>
        <w:t>2</w:t>
      </w:r>
      <w:r w:rsidR="00201FAE">
        <w:rPr>
          <w:b/>
          <w:spacing w:val="-10"/>
          <w:lang w:val="be-BY"/>
        </w:rPr>
        <w:t>0</w:t>
      </w:r>
      <w:r w:rsidR="004B4811">
        <w:rPr>
          <w:b/>
          <w:spacing w:val="-10"/>
        </w:rPr>
        <w:t xml:space="preserve"> ноября</w:t>
      </w:r>
      <w:r w:rsidR="00D45424" w:rsidRPr="00D12818">
        <w:rPr>
          <w:b/>
          <w:spacing w:val="-10"/>
        </w:rPr>
        <w:t xml:space="preserve"> 20</w:t>
      </w:r>
      <w:r w:rsidR="005F44D6">
        <w:rPr>
          <w:b/>
          <w:spacing w:val="-10"/>
        </w:rPr>
        <w:t>2</w:t>
      </w:r>
      <w:r w:rsidR="00201FAE">
        <w:rPr>
          <w:b/>
          <w:spacing w:val="-10"/>
          <w:lang w:val="be-BY"/>
        </w:rPr>
        <w:t xml:space="preserve">4 </w:t>
      </w:r>
      <w:r w:rsidR="00D45424" w:rsidRPr="00D12818">
        <w:rPr>
          <w:b/>
          <w:spacing w:val="-10"/>
        </w:rPr>
        <w:t>г</w:t>
      </w:r>
      <w:r w:rsidR="004B4811">
        <w:rPr>
          <w:b/>
          <w:spacing w:val="-10"/>
        </w:rPr>
        <w:t>.</w:t>
      </w:r>
      <w:r w:rsidR="00812657" w:rsidRPr="00D12818">
        <w:rPr>
          <w:spacing w:val="-10"/>
        </w:rPr>
        <w:t xml:space="preserve"> </w:t>
      </w:r>
      <w:r w:rsidR="00C447E5">
        <w:rPr>
          <w:spacing w:val="-10"/>
        </w:rPr>
        <w:t>в</w:t>
      </w:r>
      <w:r w:rsidR="00C447E5" w:rsidRPr="00D12818">
        <w:rPr>
          <w:spacing w:val="-10"/>
        </w:rPr>
        <w:t xml:space="preserve"> </w:t>
      </w:r>
      <w:r w:rsidR="00201FAE">
        <w:rPr>
          <w:spacing w:val="-10"/>
          <w:lang w:val="be-BY"/>
        </w:rPr>
        <w:t>Минской облас</w:t>
      </w:r>
      <w:r w:rsidR="00201FAE">
        <w:rPr>
          <w:spacing w:val="-10"/>
        </w:rPr>
        <w:t>ти</w:t>
      </w:r>
      <w:r w:rsidR="00C447E5">
        <w:rPr>
          <w:spacing w:val="-10"/>
        </w:rPr>
        <w:t xml:space="preserve"> (</w:t>
      </w:r>
      <w:r w:rsidR="00201FAE">
        <w:t>г.Дзержинск</w:t>
      </w:r>
      <w:r w:rsidR="00C447E5">
        <w:rPr>
          <w:spacing w:val="-10"/>
        </w:rPr>
        <w:t xml:space="preserve">) </w:t>
      </w:r>
      <w:r w:rsidR="005F44D6">
        <w:rPr>
          <w:spacing w:val="-10"/>
        </w:rPr>
        <w:t>стартует</w:t>
      </w:r>
      <w:r w:rsidR="00C40AFD" w:rsidRPr="00D12818">
        <w:rPr>
          <w:spacing w:val="-10"/>
        </w:rPr>
        <w:t xml:space="preserve"> </w:t>
      </w:r>
      <w:r w:rsidR="00CB72DE">
        <w:rPr>
          <w:spacing w:val="-10"/>
        </w:rPr>
        <w:t xml:space="preserve">первый этап </w:t>
      </w:r>
      <w:r w:rsidR="00CB72DE" w:rsidRPr="00A672D7">
        <w:rPr>
          <w:spacing w:val="-12"/>
        </w:rPr>
        <w:t>национального отбора</w:t>
      </w:r>
      <w:r w:rsidR="00812657" w:rsidRPr="00A672D7">
        <w:rPr>
          <w:spacing w:val="-12"/>
        </w:rPr>
        <w:t xml:space="preserve"> </w:t>
      </w:r>
      <w:r w:rsidR="00CB72DE" w:rsidRPr="00A672D7">
        <w:rPr>
          <w:spacing w:val="-12"/>
        </w:rPr>
        <w:t>к международным конкурсам</w:t>
      </w:r>
      <w:r w:rsidR="00A5531D" w:rsidRPr="00A672D7">
        <w:rPr>
          <w:spacing w:val="-12"/>
        </w:rPr>
        <w:t>. Продолжат эстафету региональных туров</w:t>
      </w:r>
      <w:r w:rsidR="005F44D6" w:rsidRPr="00A672D7">
        <w:rPr>
          <w:spacing w:val="-12"/>
        </w:rPr>
        <w:t xml:space="preserve"> </w:t>
      </w:r>
      <w:r w:rsidR="00151F6D" w:rsidRPr="00A672D7">
        <w:rPr>
          <w:spacing w:val="-12"/>
        </w:rPr>
        <w:t>Гродненская</w:t>
      </w:r>
      <w:r w:rsidR="0021097C" w:rsidRPr="00A672D7">
        <w:rPr>
          <w:spacing w:val="-12"/>
        </w:rPr>
        <w:t xml:space="preserve"> область (</w:t>
      </w:r>
      <w:r w:rsidR="00151F6D" w:rsidRPr="00A672D7">
        <w:rPr>
          <w:spacing w:val="-12"/>
        </w:rPr>
        <w:t>21</w:t>
      </w:r>
      <w:r w:rsidR="0021097C" w:rsidRPr="00A672D7">
        <w:rPr>
          <w:spacing w:val="-12"/>
        </w:rPr>
        <w:t>.11</w:t>
      </w:r>
      <w:r w:rsidR="002F677C" w:rsidRPr="00A672D7">
        <w:rPr>
          <w:spacing w:val="-12"/>
        </w:rPr>
        <w:t>.202</w:t>
      </w:r>
      <w:r w:rsidR="00151F6D" w:rsidRPr="00A672D7">
        <w:rPr>
          <w:spacing w:val="-12"/>
        </w:rPr>
        <w:t>4</w:t>
      </w:r>
      <w:r w:rsidR="00A672D7" w:rsidRPr="00A672D7">
        <w:rPr>
          <w:spacing w:val="-12"/>
        </w:rPr>
        <w:t xml:space="preserve">, </w:t>
      </w:r>
      <w:r w:rsidR="00A672D7" w:rsidRPr="00A672D7">
        <w:rPr>
          <w:spacing w:val="-12"/>
        </w:rPr>
        <w:t>Гродненский государственный колледж искусств</w:t>
      </w:r>
      <w:r w:rsidR="00D01DD0" w:rsidRPr="00A672D7">
        <w:rPr>
          <w:spacing w:val="-12"/>
        </w:rPr>
        <w:t xml:space="preserve">), </w:t>
      </w:r>
      <w:r w:rsidR="00151F6D" w:rsidRPr="00A672D7">
        <w:rPr>
          <w:spacing w:val="-12"/>
        </w:rPr>
        <w:t>Брестская</w:t>
      </w:r>
      <w:r w:rsidR="00F407A4" w:rsidRPr="00A672D7">
        <w:rPr>
          <w:spacing w:val="-12"/>
        </w:rPr>
        <w:t xml:space="preserve"> (</w:t>
      </w:r>
      <w:r w:rsidR="00151F6D" w:rsidRPr="00A672D7">
        <w:rPr>
          <w:spacing w:val="-12"/>
        </w:rPr>
        <w:t>28</w:t>
      </w:r>
      <w:r w:rsidR="00F407A4" w:rsidRPr="00A672D7">
        <w:rPr>
          <w:spacing w:val="-12"/>
        </w:rPr>
        <w:t>.1</w:t>
      </w:r>
      <w:r w:rsidR="00151F6D" w:rsidRPr="00A672D7">
        <w:rPr>
          <w:spacing w:val="-12"/>
        </w:rPr>
        <w:t>1</w:t>
      </w:r>
      <w:r w:rsidR="00F407A4" w:rsidRPr="00A672D7">
        <w:rPr>
          <w:spacing w:val="-12"/>
        </w:rPr>
        <w:t>.202</w:t>
      </w:r>
      <w:r w:rsidR="00151F6D" w:rsidRPr="00A672D7">
        <w:rPr>
          <w:spacing w:val="-12"/>
        </w:rPr>
        <w:t>4</w:t>
      </w:r>
      <w:r w:rsidR="00230FEC" w:rsidRPr="00A672D7">
        <w:rPr>
          <w:spacing w:val="-12"/>
        </w:rPr>
        <w:t>, г.Барановичи</w:t>
      </w:r>
      <w:r w:rsidR="00F407A4" w:rsidRPr="00A672D7">
        <w:rPr>
          <w:spacing w:val="-12"/>
        </w:rPr>
        <w:t xml:space="preserve">), </w:t>
      </w:r>
      <w:r w:rsidR="00151F6D" w:rsidRPr="00A672D7">
        <w:rPr>
          <w:spacing w:val="-12"/>
        </w:rPr>
        <w:t>Витебская</w:t>
      </w:r>
      <w:r w:rsidR="00F407A4" w:rsidRPr="00A672D7">
        <w:rPr>
          <w:spacing w:val="-12"/>
        </w:rPr>
        <w:t xml:space="preserve"> (0</w:t>
      </w:r>
      <w:r w:rsidR="00151F6D" w:rsidRPr="00A672D7">
        <w:rPr>
          <w:spacing w:val="-12"/>
        </w:rPr>
        <w:t>6</w:t>
      </w:r>
      <w:r w:rsidR="00F407A4" w:rsidRPr="00A672D7">
        <w:rPr>
          <w:spacing w:val="-12"/>
        </w:rPr>
        <w:t>.12.202</w:t>
      </w:r>
      <w:r w:rsidR="00151F6D" w:rsidRPr="00A672D7">
        <w:rPr>
          <w:spacing w:val="-12"/>
        </w:rPr>
        <w:t>4</w:t>
      </w:r>
      <w:r w:rsidR="00230FEC" w:rsidRPr="00A672D7">
        <w:rPr>
          <w:spacing w:val="-12"/>
        </w:rPr>
        <w:t>, Центр культуры «Витебск»</w:t>
      </w:r>
      <w:r w:rsidR="00F407A4" w:rsidRPr="00A672D7">
        <w:rPr>
          <w:spacing w:val="-12"/>
        </w:rPr>
        <w:t xml:space="preserve">), </w:t>
      </w:r>
      <w:r w:rsidR="00230FEC" w:rsidRPr="00A672D7">
        <w:rPr>
          <w:spacing w:val="-12"/>
        </w:rPr>
        <w:t xml:space="preserve">Могилевская </w:t>
      </w:r>
      <w:r w:rsidR="00230FEC" w:rsidRPr="00A672D7">
        <w:rPr>
          <w:spacing w:val="-12"/>
        </w:rPr>
        <w:t xml:space="preserve">(10.12.2024, </w:t>
      </w:r>
      <w:r w:rsidR="00230FEC" w:rsidRPr="00A672D7">
        <w:rPr>
          <w:spacing w:val="-12"/>
        </w:rPr>
        <w:t>Д</w:t>
      </w:r>
      <w:r w:rsidR="00A672D7">
        <w:rPr>
          <w:spacing w:val="-12"/>
        </w:rPr>
        <w:t xml:space="preserve">ворец культуры </w:t>
      </w:r>
      <w:r w:rsidR="00230FEC" w:rsidRPr="00A672D7">
        <w:rPr>
          <w:spacing w:val="-12"/>
        </w:rPr>
        <w:t>области</w:t>
      </w:r>
      <w:r w:rsidR="00230FEC" w:rsidRPr="00A672D7">
        <w:rPr>
          <w:spacing w:val="-12"/>
        </w:rPr>
        <w:t>)</w:t>
      </w:r>
      <w:r w:rsidR="00230FEC" w:rsidRPr="00A672D7">
        <w:rPr>
          <w:spacing w:val="-12"/>
        </w:rPr>
        <w:t xml:space="preserve"> и </w:t>
      </w:r>
      <w:r w:rsidR="0021097C" w:rsidRPr="00A672D7">
        <w:rPr>
          <w:spacing w:val="-12"/>
        </w:rPr>
        <w:t xml:space="preserve">Гомельская </w:t>
      </w:r>
      <w:r w:rsidR="00151F6D" w:rsidRPr="00A672D7">
        <w:rPr>
          <w:spacing w:val="-12"/>
        </w:rPr>
        <w:t>области</w:t>
      </w:r>
      <w:r w:rsidR="00151F6D" w:rsidRPr="00A672D7">
        <w:rPr>
          <w:spacing w:val="-12"/>
        </w:rPr>
        <w:t xml:space="preserve"> </w:t>
      </w:r>
      <w:r w:rsidR="0021097C" w:rsidRPr="00A672D7">
        <w:rPr>
          <w:spacing w:val="-12"/>
        </w:rPr>
        <w:t>(</w:t>
      </w:r>
      <w:r w:rsidR="00151F6D" w:rsidRPr="00A672D7">
        <w:rPr>
          <w:spacing w:val="-12"/>
        </w:rPr>
        <w:t>1</w:t>
      </w:r>
      <w:r w:rsidR="00230FEC" w:rsidRPr="00A672D7">
        <w:rPr>
          <w:spacing w:val="-12"/>
        </w:rPr>
        <w:t>1</w:t>
      </w:r>
      <w:r w:rsidR="0021097C" w:rsidRPr="00A672D7">
        <w:rPr>
          <w:spacing w:val="-12"/>
        </w:rPr>
        <w:t>.12.202</w:t>
      </w:r>
      <w:r w:rsidR="00151F6D" w:rsidRPr="00A672D7">
        <w:rPr>
          <w:spacing w:val="-12"/>
        </w:rPr>
        <w:t>4</w:t>
      </w:r>
      <w:r w:rsidR="0021097C" w:rsidRPr="00A672D7">
        <w:rPr>
          <w:spacing w:val="-12"/>
        </w:rPr>
        <w:t>, Городской центр культуры)</w:t>
      </w:r>
      <w:r w:rsidR="00F407A4" w:rsidRPr="00A672D7">
        <w:rPr>
          <w:spacing w:val="-12"/>
        </w:rPr>
        <w:t xml:space="preserve">. </w:t>
      </w:r>
      <w:r w:rsidR="004A6BC9" w:rsidRPr="00A672D7">
        <w:rPr>
          <w:spacing w:val="-12"/>
        </w:rPr>
        <w:t xml:space="preserve">Завершится первый этап </w:t>
      </w:r>
      <w:r w:rsidR="002F677C" w:rsidRPr="00A672D7">
        <w:rPr>
          <w:spacing w:val="-12"/>
        </w:rPr>
        <w:t>национального отбора</w:t>
      </w:r>
      <w:r w:rsidR="004A6BC9" w:rsidRPr="00A672D7">
        <w:rPr>
          <w:spacing w:val="-12"/>
        </w:rPr>
        <w:t xml:space="preserve"> 1</w:t>
      </w:r>
      <w:r w:rsidR="00151F6D" w:rsidRPr="00A672D7">
        <w:rPr>
          <w:spacing w:val="-12"/>
        </w:rPr>
        <w:t>3</w:t>
      </w:r>
      <w:r w:rsidR="00017519" w:rsidRPr="00A672D7">
        <w:rPr>
          <w:spacing w:val="-12"/>
        </w:rPr>
        <w:t>.12.20</w:t>
      </w:r>
      <w:r w:rsidR="004B4811" w:rsidRPr="00A672D7">
        <w:rPr>
          <w:spacing w:val="-12"/>
        </w:rPr>
        <w:t>2</w:t>
      </w:r>
      <w:r w:rsidR="00151F6D" w:rsidRPr="00A672D7">
        <w:rPr>
          <w:spacing w:val="-12"/>
        </w:rPr>
        <w:t>4</w:t>
      </w:r>
      <w:r w:rsidR="002E656F" w:rsidRPr="00A672D7">
        <w:rPr>
          <w:spacing w:val="-12"/>
        </w:rPr>
        <w:t xml:space="preserve"> </w:t>
      </w:r>
      <w:r w:rsidR="004A6BC9" w:rsidRPr="00A672D7">
        <w:rPr>
          <w:spacing w:val="-12"/>
        </w:rPr>
        <w:t xml:space="preserve">в </w:t>
      </w:r>
      <w:r w:rsidR="005F44D6" w:rsidRPr="00A672D7">
        <w:rPr>
          <w:spacing w:val="-12"/>
        </w:rPr>
        <w:t>г</w:t>
      </w:r>
      <w:r w:rsidR="006C27DC" w:rsidRPr="00A672D7">
        <w:rPr>
          <w:spacing w:val="-12"/>
        </w:rPr>
        <w:t>.</w:t>
      </w:r>
      <w:r w:rsidR="005F44D6" w:rsidRPr="00A672D7">
        <w:rPr>
          <w:spacing w:val="-12"/>
        </w:rPr>
        <w:t>Минск</w:t>
      </w:r>
      <w:r w:rsidR="005F44D6">
        <w:rPr>
          <w:spacing w:val="-10"/>
        </w:rPr>
        <w:t>е</w:t>
      </w:r>
      <w:r w:rsidR="003030CC">
        <w:rPr>
          <w:spacing w:val="-10"/>
        </w:rPr>
        <w:t xml:space="preserve"> (</w:t>
      </w:r>
      <w:r w:rsidR="00D01DD0">
        <w:rPr>
          <w:spacing w:val="-10"/>
        </w:rPr>
        <w:t>к/з «Верхний город»</w:t>
      </w:r>
      <w:r w:rsidR="00F407A4">
        <w:rPr>
          <w:spacing w:val="-10"/>
        </w:rPr>
        <w:t>, 14.00</w:t>
      </w:r>
      <w:r w:rsidR="003030CC">
        <w:rPr>
          <w:spacing w:val="-10"/>
        </w:rPr>
        <w:t>)</w:t>
      </w:r>
      <w:r w:rsidR="004A6BC9">
        <w:rPr>
          <w:spacing w:val="-10"/>
        </w:rPr>
        <w:t>.</w:t>
      </w:r>
    </w:p>
    <w:p w14:paraId="3DC355D3" w14:textId="77777777" w:rsidR="001C34A3" w:rsidRPr="001C34A3" w:rsidRDefault="00017519" w:rsidP="001C34A3">
      <w:pPr>
        <w:ind w:firstLine="709"/>
        <w:jc w:val="both"/>
        <w:rPr>
          <w:spacing w:val="-10"/>
        </w:rPr>
      </w:pPr>
      <w:r>
        <w:rPr>
          <w:spacing w:val="-10"/>
        </w:rPr>
        <w:t>В соответствии с условиями конкурса в</w:t>
      </w:r>
      <w:r w:rsidR="001C34A3" w:rsidRPr="001C34A3">
        <w:rPr>
          <w:spacing w:val="-10"/>
        </w:rPr>
        <w:t xml:space="preserve"> отборочном туре </w:t>
      </w:r>
      <w:r w:rsidR="000B6FD1" w:rsidRPr="001C34A3">
        <w:rPr>
          <w:spacing w:val="-10"/>
        </w:rPr>
        <w:t xml:space="preserve">к детскому музыкальному конкурсу принимают участие исполнители, являющиеся гражданами Республики Беларусь, в возрасте </w:t>
      </w:r>
      <w:r w:rsidR="000B6FD1" w:rsidRPr="001C34A3">
        <w:rPr>
          <w:b/>
          <w:spacing w:val="-10"/>
        </w:rPr>
        <w:t>от 8 до</w:t>
      </w:r>
      <w:r w:rsidR="000B6FD1">
        <w:rPr>
          <w:b/>
          <w:spacing w:val="-10"/>
        </w:rPr>
        <w:t xml:space="preserve"> </w:t>
      </w:r>
      <w:r w:rsidR="000B6FD1" w:rsidRPr="001C34A3">
        <w:rPr>
          <w:b/>
          <w:spacing w:val="-10"/>
        </w:rPr>
        <w:t>14 лет</w:t>
      </w:r>
      <w:r w:rsidR="000B6FD1" w:rsidRPr="001C34A3">
        <w:rPr>
          <w:spacing w:val="-10"/>
        </w:rPr>
        <w:t xml:space="preserve"> включительно </w:t>
      </w:r>
      <w:r w:rsidR="000B6FD1" w:rsidRPr="00017519">
        <w:rPr>
          <w:spacing w:val="-10"/>
        </w:rPr>
        <w:t>на последний день срока проведения фестиваля, имеющие</w:t>
      </w:r>
      <w:r w:rsidR="000B6FD1" w:rsidRPr="001C34A3">
        <w:rPr>
          <w:spacing w:val="-10"/>
        </w:rPr>
        <w:t xml:space="preserve"> опыт концертных выступлений, заявившие о себе своими успехами в международных или республиканских музыкальных конкурсах и фестивалях</w:t>
      </w:r>
      <w:r w:rsidR="000B6FD1">
        <w:rPr>
          <w:spacing w:val="-10"/>
        </w:rPr>
        <w:t>.</w:t>
      </w:r>
    </w:p>
    <w:p w14:paraId="09C05D3E" w14:textId="652BDA3A" w:rsidR="001C34A3" w:rsidRPr="001C34A3" w:rsidRDefault="001C34A3" w:rsidP="001C34A3">
      <w:pPr>
        <w:ind w:firstLine="709"/>
        <w:jc w:val="both"/>
        <w:rPr>
          <w:spacing w:val="-10"/>
        </w:rPr>
      </w:pPr>
      <w:r w:rsidRPr="001C34A3">
        <w:rPr>
          <w:spacing w:val="-10"/>
        </w:rPr>
        <w:t>В отборочном туре</w:t>
      </w:r>
      <w:r w:rsidR="000B6FD1">
        <w:rPr>
          <w:spacing w:val="-10"/>
        </w:rPr>
        <w:t xml:space="preserve"> </w:t>
      </w:r>
      <w:r w:rsidR="000B6FD1" w:rsidRPr="001C34A3">
        <w:rPr>
          <w:spacing w:val="-10"/>
        </w:rPr>
        <w:t xml:space="preserve">к конкурсу исполнителей эстрадной песни принимают участие исполнители, являющиеся гражданами Республики Беларусь, в возрасте </w:t>
      </w:r>
      <w:r w:rsidR="000B6FD1" w:rsidRPr="001C34A3">
        <w:rPr>
          <w:b/>
          <w:spacing w:val="-10"/>
        </w:rPr>
        <w:t xml:space="preserve">от </w:t>
      </w:r>
      <w:r w:rsidR="00EF0278">
        <w:rPr>
          <w:b/>
          <w:spacing w:val="-10"/>
        </w:rPr>
        <w:br/>
      </w:r>
      <w:bookmarkStart w:id="0" w:name="_GoBack"/>
      <w:bookmarkEnd w:id="0"/>
      <w:r w:rsidR="000B6FD1" w:rsidRPr="001C34A3">
        <w:rPr>
          <w:b/>
          <w:spacing w:val="-10"/>
        </w:rPr>
        <w:t>18 до 31 года</w:t>
      </w:r>
      <w:r w:rsidR="000B6FD1" w:rsidRPr="001C34A3">
        <w:rPr>
          <w:spacing w:val="-10"/>
        </w:rPr>
        <w:t xml:space="preserve"> включительно на последний день срока проведения фестиваля</w:t>
      </w:r>
      <w:r w:rsidR="000122C8" w:rsidRPr="00017519">
        <w:rPr>
          <w:spacing w:val="-10"/>
        </w:rPr>
        <w:t>,</w:t>
      </w:r>
      <w:r w:rsidR="000B6FD1" w:rsidRPr="001C34A3">
        <w:rPr>
          <w:spacing w:val="-10"/>
        </w:rPr>
        <w:t xml:space="preserve"> имеющие опыт концертных выступлений, заявившие о себе своими успехами в международных или республиканских музыкальных конкурсах и фестивалях</w:t>
      </w:r>
      <w:r w:rsidRPr="001C34A3">
        <w:rPr>
          <w:spacing w:val="-10"/>
        </w:rPr>
        <w:t>.</w:t>
      </w:r>
    </w:p>
    <w:p w14:paraId="33C5C1FB" w14:textId="77777777" w:rsidR="00B30969" w:rsidRPr="00017519" w:rsidRDefault="005D1B58" w:rsidP="00017519">
      <w:pPr>
        <w:ind w:right="-143" w:firstLine="426"/>
        <w:jc w:val="both"/>
        <w:rPr>
          <w:spacing w:val="-20"/>
        </w:rPr>
      </w:pPr>
      <w:r w:rsidRPr="00017519">
        <w:rPr>
          <w:spacing w:val="-20"/>
        </w:rPr>
        <w:t xml:space="preserve">Для </w:t>
      </w:r>
      <w:r w:rsidR="0035087F" w:rsidRPr="00017519">
        <w:rPr>
          <w:spacing w:val="-20"/>
        </w:rPr>
        <w:t xml:space="preserve">участия в конкурсных </w:t>
      </w:r>
      <w:r w:rsidR="004A6BC9" w:rsidRPr="00017519">
        <w:rPr>
          <w:spacing w:val="-20"/>
        </w:rPr>
        <w:t xml:space="preserve">прослушиваниях </w:t>
      </w:r>
      <w:r w:rsidR="00DD6F5D" w:rsidRPr="00017519">
        <w:rPr>
          <w:spacing w:val="-20"/>
        </w:rPr>
        <w:t>необходимо</w:t>
      </w:r>
      <w:r w:rsidR="00D017FD" w:rsidRPr="00017519">
        <w:rPr>
          <w:spacing w:val="-20"/>
        </w:rPr>
        <w:t xml:space="preserve"> </w:t>
      </w:r>
      <w:r w:rsidR="00DD6F5D" w:rsidRPr="00017519">
        <w:rPr>
          <w:spacing w:val="-20"/>
        </w:rPr>
        <w:t>представить</w:t>
      </w:r>
      <w:r w:rsidRPr="00017519">
        <w:rPr>
          <w:spacing w:val="-20"/>
        </w:rPr>
        <w:t xml:space="preserve"> по две композиции: </w:t>
      </w:r>
    </w:p>
    <w:p w14:paraId="44AF8556" w14:textId="77777777" w:rsidR="00D12818" w:rsidRDefault="00D12818" w:rsidP="002D3575">
      <w:pPr>
        <w:ind w:firstLine="709"/>
        <w:jc w:val="both"/>
        <w:rPr>
          <w:spacing w:val="-6"/>
        </w:rPr>
      </w:pPr>
      <w:r w:rsidRPr="00D12818">
        <w:rPr>
          <w:b/>
          <w:spacing w:val="-6"/>
        </w:rPr>
        <w:t>участникам детского музыкального конкурса:</w:t>
      </w:r>
      <w:r>
        <w:rPr>
          <w:spacing w:val="-6"/>
        </w:rPr>
        <w:t xml:space="preserve"> </w:t>
      </w:r>
    </w:p>
    <w:p w14:paraId="1C9B1534" w14:textId="77777777" w:rsidR="00B30969" w:rsidRPr="0071173A" w:rsidRDefault="005D1B58" w:rsidP="002D3575">
      <w:pPr>
        <w:ind w:firstLine="709"/>
        <w:jc w:val="both"/>
        <w:rPr>
          <w:spacing w:val="-6"/>
        </w:rPr>
      </w:pPr>
      <w:r w:rsidRPr="0071173A">
        <w:rPr>
          <w:spacing w:val="-6"/>
        </w:rPr>
        <w:t>эстрадную песню белорусского автора на белорусском языке;</w:t>
      </w:r>
    </w:p>
    <w:p w14:paraId="04892105" w14:textId="77777777" w:rsidR="00B30969" w:rsidRPr="0071173A" w:rsidRDefault="005D1B58" w:rsidP="002D3575">
      <w:pPr>
        <w:ind w:firstLine="709"/>
        <w:jc w:val="both"/>
        <w:rPr>
          <w:spacing w:val="-6"/>
        </w:rPr>
      </w:pPr>
      <w:r w:rsidRPr="0071173A">
        <w:rPr>
          <w:spacing w:val="-6"/>
        </w:rPr>
        <w:t xml:space="preserve">эстрадную песню по выбору участника, наиболее ярко отражающую его исполнительское мастерство и артистические способности; </w:t>
      </w:r>
    </w:p>
    <w:p w14:paraId="1BC467FA" w14:textId="77777777" w:rsidR="00D12818" w:rsidRDefault="00D12818" w:rsidP="002D3575">
      <w:pPr>
        <w:ind w:firstLine="709"/>
        <w:jc w:val="both"/>
        <w:rPr>
          <w:b/>
          <w:spacing w:val="-6"/>
        </w:rPr>
      </w:pPr>
      <w:r w:rsidRPr="00D12818">
        <w:rPr>
          <w:b/>
          <w:spacing w:val="-6"/>
        </w:rPr>
        <w:t>участникам конкурса исполнителей эстрадной песни</w:t>
      </w:r>
      <w:r>
        <w:rPr>
          <w:b/>
          <w:spacing w:val="-6"/>
        </w:rPr>
        <w:t>:</w:t>
      </w:r>
    </w:p>
    <w:p w14:paraId="58D5AD46" w14:textId="77777777" w:rsidR="00D12818" w:rsidRDefault="005D1B58" w:rsidP="002D3575">
      <w:pPr>
        <w:ind w:firstLine="709"/>
        <w:jc w:val="both"/>
        <w:rPr>
          <w:spacing w:val="-6"/>
        </w:rPr>
      </w:pPr>
      <w:r w:rsidRPr="0071173A">
        <w:rPr>
          <w:spacing w:val="-6"/>
        </w:rPr>
        <w:t>эстрадную песню композитора славянской стран</w:t>
      </w:r>
      <w:r w:rsidR="00D12818">
        <w:rPr>
          <w:spacing w:val="-6"/>
        </w:rPr>
        <w:t>ы на одном из славянских языков;</w:t>
      </w:r>
    </w:p>
    <w:p w14:paraId="18652CE6" w14:textId="77777777" w:rsidR="005D1B58" w:rsidRPr="0071173A" w:rsidRDefault="00177A27" w:rsidP="002D3575">
      <w:pPr>
        <w:ind w:firstLine="709"/>
        <w:jc w:val="both"/>
        <w:rPr>
          <w:spacing w:val="-6"/>
        </w:rPr>
      </w:pPr>
      <w:r w:rsidRPr="0071173A">
        <w:rPr>
          <w:spacing w:val="-6"/>
        </w:rPr>
        <w:t>популярную композицию на иностранном языке</w:t>
      </w:r>
      <w:r w:rsidR="00DD6F5D" w:rsidRPr="0071173A">
        <w:rPr>
          <w:spacing w:val="-6"/>
        </w:rPr>
        <w:t xml:space="preserve"> («мировой хит»)</w:t>
      </w:r>
      <w:r w:rsidR="005D1B58" w:rsidRPr="0071173A">
        <w:rPr>
          <w:spacing w:val="-6"/>
        </w:rPr>
        <w:t>.</w:t>
      </w:r>
    </w:p>
    <w:p w14:paraId="7C783E8E" w14:textId="77777777" w:rsidR="003760AC" w:rsidRDefault="00B9513E" w:rsidP="00B9513E">
      <w:pPr>
        <w:ind w:firstLine="709"/>
        <w:jc w:val="both"/>
        <w:rPr>
          <w:spacing w:val="-6"/>
        </w:rPr>
      </w:pPr>
      <w:r w:rsidRPr="00B9513E">
        <w:rPr>
          <w:spacing w:val="-6"/>
        </w:rPr>
        <w:t xml:space="preserve">По результатам региональных отборов </w:t>
      </w:r>
      <w:r>
        <w:rPr>
          <w:spacing w:val="-6"/>
        </w:rPr>
        <w:t xml:space="preserve">отбирается </w:t>
      </w:r>
      <w:r w:rsidRPr="00B9513E">
        <w:rPr>
          <w:b/>
          <w:spacing w:val="-6"/>
        </w:rPr>
        <w:t>до 5 участников</w:t>
      </w:r>
      <w:r>
        <w:rPr>
          <w:spacing w:val="-6"/>
        </w:rPr>
        <w:t xml:space="preserve"> от каждой области и </w:t>
      </w:r>
      <w:r w:rsidRPr="00B9513E">
        <w:rPr>
          <w:spacing w:val="-6"/>
        </w:rPr>
        <w:t>г. Минска</w:t>
      </w:r>
      <w:r>
        <w:rPr>
          <w:spacing w:val="-6"/>
        </w:rPr>
        <w:t xml:space="preserve"> для участия во втором этапе</w:t>
      </w:r>
      <w:r w:rsidR="003D6F79">
        <w:rPr>
          <w:spacing w:val="-6"/>
        </w:rPr>
        <w:t xml:space="preserve"> отборочных туров</w:t>
      </w:r>
      <w:r>
        <w:rPr>
          <w:spacing w:val="-6"/>
        </w:rPr>
        <w:t>.</w:t>
      </w:r>
    </w:p>
    <w:p w14:paraId="2C04C6F9" w14:textId="5144DDF9" w:rsidR="00DF0DB5" w:rsidRPr="002E656F" w:rsidRDefault="002D3575" w:rsidP="00EA361F">
      <w:pPr>
        <w:ind w:firstLine="709"/>
        <w:jc w:val="both"/>
        <w:rPr>
          <w:rFonts w:ascii="Century Gothic" w:hAnsi="Century Gothic"/>
          <w:sz w:val="24"/>
          <w:szCs w:val="24"/>
        </w:rPr>
      </w:pPr>
      <w:r w:rsidRPr="00031EE7">
        <w:t xml:space="preserve">С </w:t>
      </w:r>
      <w:r w:rsidR="002E196B">
        <w:t>И</w:t>
      </w:r>
      <w:r w:rsidRPr="00031EE7">
        <w:t xml:space="preserve">нструкцией о проведении отборочных туров к Международному конкурсу исполнителей эстрадной песни «Витебск» и Международному детскому музыкальному конкурсу «Витебск» можно ознакомиться </w:t>
      </w:r>
      <w:r w:rsidRPr="007A271E">
        <w:t xml:space="preserve">здесь </w:t>
      </w:r>
      <w:r w:rsidRPr="00031EE7">
        <w:t>(</w:t>
      </w:r>
      <w:r w:rsidR="00140505" w:rsidRPr="00140505">
        <w:t>https://www.kultura.by/konkursy/</w:t>
      </w:r>
      <w:r w:rsidR="002E196B">
        <w:t>).</w:t>
      </w:r>
    </w:p>
    <w:sectPr w:rsidR="00DF0DB5" w:rsidRPr="002E656F" w:rsidSect="00CA0819">
      <w:headerReference w:type="default" r:id="rId7"/>
      <w:pgSz w:w="11906" w:h="16838"/>
      <w:pgMar w:top="567" w:right="567" w:bottom="426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02DD" w14:textId="77777777" w:rsidR="00C80620" w:rsidRDefault="00C80620" w:rsidP="00D45424">
      <w:r>
        <w:separator/>
      </w:r>
    </w:p>
  </w:endnote>
  <w:endnote w:type="continuationSeparator" w:id="0">
    <w:p w14:paraId="70A3602E" w14:textId="77777777" w:rsidR="00C80620" w:rsidRDefault="00C80620" w:rsidP="00D4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35419" w14:textId="77777777" w:rsidR="00C80620" w:rsidRDefault="00C80620" w:rsidP="00D45424">
      <w:r>
        <w:separator/>
      </w:r>
    </w:p>
  </w:footnote>
  <w:footnote w:type="continuationSeparator" w:id="0">
    <w:p w14:paraId="5D910B92" w14:textId="77777777" w:rsidR="00C80620" w:rsidRDefault="00C80620" w:rsidP="00D4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31C8B" w14:textId="77777777" w:rsidR="001D6903" w:rsidRDefault="001D69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081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E"/>
    <w:rsid w:val="000122C8"/>
    <w:rsid w:val="00017519"/>
    <w:rsid w:val="00026574"/>
    <w:rsid w:val="00031EE7"/>
    <w:rsid w:val="00055E15"/>
    <w:rsid w:val="0006671A"/>
    <w:rsid w:val="00072C8D"/>
    <w:rsid w:val="00086A42"/>
    <w:rsid w:val="000B6FD1"/>
    <w:rsid w:val="000B7B3C"/>
    <w:rsid w:val="000C41CC"/>
    <w:rsid w:val="000F7AF5"/>
    <w:rsid w:val="00122201"/>
    <w:rsid w:val="001377CF"/>
    <w:rsid w:val="00140505"/>
    <w:rsid w:val="00151F6D"/>
    <w:rsid w:val="00152154"/>
    <w:rsid w:val="00153825"/>
    <w:rsid w:val="00174532"/>
    <w:rsid w:val="00174ED6"/>
    <w:rsid w:val="00175354"/>
    <w:rsid w:val="00177A27"/>
    <w:rsid w:val="001C34A3"/>
    <w:rsid w:val="001D6903"/>
    <w:rsid w:val="001F1A7D"/>
    <w:rsid w:val="00201FAE"/>
    <w:rsid w:val="002105E5"/>
    <w:rsid w:val="0021097C"/>
    <w:rsid w:val="00230752"/>
    <w:rsid w:val="00230FEC"/>
    <w:rsid w:val="002357C9"/>
    <w:rsid w:val="00255F0B"/>
    <w:rsid w:val="00262EAA"/>
    <w:rsid w:val="0026709D"/>
    <w:rsid w:val="00270844"/>
    <w:rsid w:val="00291D0F"/>
    <w:rsid w:val="00292420"/>
    <w:rsid w:val="002D03E6"/>
    <w:rsid w:val="002D3575"/>
    <w:rsid w:val="002E196B"/>
    <w:rsid w:val="002E460A"/>
    <w:rsid w:val="002E6012"/>
    <w:rsid w:val="002E656F"/>
    <w:rsid w:val="002F44E6"/>
    <w:rsid w:val="002F677C"/>
    <w:rsid w:val="00301CFB"/>
    <w:rsid w:val="003030CC"/>
    <w:rsid w:val="00330DD4"/>
    <w:rsid w:val="0035087F"/>
    <w:rsid w:val="00370695"/>
    <w:rsid w:val="003750AC"/>
    <w:rsid w:val="003760AC"/>
    <w:rsid w:val="0038578B"/>
    <w:rsid w:val="0039426F"/>
    <w:rsid w:val="003A0485"/>
    <w:rsid w:val="003A0620"/>
    <w:rsid w:val="003A28E7"/>
    <w:rsid w:val="003D5FEA"/>
    <w:rsid w:val="003D6F79"/>
    <w:rsid w:val="003E0B1E"/>
    <w:rsid w:val="00416612"/>
    <w:rsid w:val="00451650"/>
    <w:rsid w:val="004518CF"/>
    <w:rsid w:val="00454002"/>
    <w:rsid w:val="00464F4D"/>
    <w:rsid w:val="004663E7"/>
    <w:rsid w:val="004A6BC9"/>
    <w:rsid w:val="004B2A19"/>
    <w:rsid w:val="004B396C"/>
    <w:rsid w:val="004B4811"/>
    <w:rsid w:val="004D175D"/>
    <w:rsid w:val="005058DC"/>
    <w:rsid w:val="0052438A"/>
    <w:rsid w:val="00531CC1"/>
    <w:rsid w:val="00533720"/>
    <w:rsid w:val="00543051"/>
    <w:rsid w:val="00567330"/>
    <w:rsid w:val="00573F02"/>
    <w:rsid w:val="005A1DE4"/>
    <w:rsid w:val="005A4CBB"/>
    <w:rsid w:val="005B0E29"/>
    <w:rsid w:val="005B14FD"/>
    <w:rsid w:val="005D1B58"/>
    <w:rsid w:val="005F1F87"/>
    <w:rsid w:val="005F3ECD"/>
    <w:rsid w:val="005F44D6"/>
    <w:rsid w:val="006008F2"/>
    <w:rsid w:val="00605BF3"/>
    <w:rsid w:val="00643478"/>
    <w:rsid w:val="00660A23"/>
    <w:rsid w:val="00680B88"/>
    <w:rsid w:val="006C27DC"/>
    <w:rsid w:val="006C7B01"/>
    <w:rsid w:val="00701C19"/>
    <w:rsid w:val="0070265C"/>
    <w:rsid w:val="007074C0"/>
    <w:rsid w:val="00711719"/>
    <w:rsid w:val="0071173A"/>
    <w:rsid w:val="0072157C"/>
    <w:rsid w:val="00735E7F"/>
    <w:rsid w:val="00774044"/>
    <w:rsid w:val="00787886"/>
    <w:rsid w:val="00790FAE"/>
    <w:rsid w:val="007A271E"/>
    <w:rsid w:val="007F4288"/>
    <w:rsid w:val="00812657"/>
    <w:rsid w:val="00813808"/>
    <w:rsid w:val="00815E23"/>
    <w:rsid w:val="00832861"/>
    <w:rsid w:val="008A6D0B"/>
    <w:rsid w:val="008C752E"/>
    <w:rsid w:val="008C7781"/>
    <w:rsid w:val="008E3342"/>
    <w:rsid w:val="008F0E0B"/>
    <w:rsid w:val="008F20CE"/>
    <w:rsid w:val="0097427E"/>
    <w:rsid w:val="00975465"/>
    <w:rsid w:val="009755FC"/>
    <w:rsid w:val="00977C10"/>
    <w:rsid w:val="00993F6B"/>
    <w:rsid w:val="009B2653"/>
    <w:rsid w:val="009C24A6"/>
    <w:rsid w:val="009C34A9"/>
    <w:rsid w:val="009C6628"/>
    <w:rsid w:val="00A0015A"/>
    <w:rsid w:val="00A23A84"/>
    <w:rsid w:val="00A3161A"/>
    <w:rsid w:val="00A33095"/>
    <w:rsid w:val="00A3668C"/>
    <w:rsid w:val="00A5531D"/>
    <w:rsid w:val="00A672D7"/>
    <w:rsid w:val="00A917BA"/>
    <w:rsid w:val="00AB62DA"/>
    <w:rsid w:val="00AC56AC"/>
    <w:rsid w:val="00AD221E"/>
    <w:rsid w:val="00AD67B4"/>
    <w:rsid w:val="00B039F4"/>
    <w:rsid w:val="00B12810"/>
    <w:rsid w:val="00B30969"/>
    <w:rsid w:val="00B50E2F"/>
    <w:rsid w:val="00B840FC"/>
    <w:rsid w:val="00B9513E"/>
    <w:rsid w:val="00BB3DF2"/>
    <w:rsid w:val="00BB640E"/>
    <w:rsid w:val="00BC0EC2"/>
    <w:rsid w:val="00C14788"/>
    <w:rsid w:val="00C40AFD"/>
    <w:rsid w:val="00C447E5"/>
    <w:rsid w:val="00C726CC"/>
    <w:rsid w:val="00C73115"/>
    <w:rsid w:val="00C80620"/>
    <w:rsid w:val="00C80AB2"/>
    <w:rsid w:val="00C82A7A"/>
    <w:rsid w:val="00CA0819"/>
    <w:rsid w:val="00CB72DE"/>
    <w:rsid w:val="00CC38AF"/>
    <w:rsid w:val="00D017FD"/>
    <w:rsid w:val="00D01DD0"/>
    <w:rsid w:val="00D02DE2"/>
    <w:rsid w:val="00D12660"/>
    <w:rsid w:val="00D12818"/>
    <w:rsid w:val="00D26256"/>
    <w:rsid w:val="00D408FF"/>
    <w:rsid w:val="00D45424"/>
    <w:rsid w:val="00D6227F"/>
    <w:rsid w:val="00D76BB6"/>
    <w:rsid w:val="00D76E09"/>
    <w:rsid w:val="00DA5EBF"/>
    <w:rsid w:val="00DA6B71"/>
    <w:rsid w:val="00DD6F5D"/>
    <w:rsid w:val="00DE4366"/>
    <w:rsid w:val="00DE4DD3"/>
    <w:rsid w:val="00DF0DB5"/>
    <w:rsid w:val="00DF308A"/>
    <w:rsid w:val="00DF4575"/>
    <w:rsid w:val="00DF723B"/>
    <w:rsid w:val="00E0277C"/>
    <w:rsid w:val="00E04691"/>
    <w:rsid w:val="00E17308"/>
    <w:rsid w:val="00E30173"/>
    <w:rsid w:val="00E4064B"/>
    <w:rsid w:val="00E54123"/>
    <w:rsid w:val="00E5629F"/>
    <w:rsid w:val="00E9737B"/>
    <w:rsid w:val="00EA361F"/>
    <w:rsid w:val="00EC61A5"/>
    <w:rsid w:val="00ED081D"/>
    <w:rsid w:val="00ED2343"/>
    <w:rsid w:val="00EE2388"/>
    <w:rsid w:val="00EF0278"/>
    <w:rsid w:val="00F2026E"/>
    <w:rsid w:val="00F33D53"/>
    <w:rsid w:val="00F407A4"/>
    <w:rsid w:val="00F555D6"/>
    <w:rsid w:val="00F63E08"/>
    <w:rsid w:val="00F6608F"/>
    <w:rsid w:val="00F76A00"/>
    <w:rsid w:val="00F829A5"/>
    <w:rsid w:val="00F968A9"/>
    <w:rsid w:val="00F9718E"/>
    <w:rsid w:val="00F972A3"/>
    <w:rsid w:val="00FB5E87"/>
    <w:rsid w:val="00FC734D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58A2"/>
  <w15:docId w15:val="{F173374A-381B-4B8D-BCB7-C2A5AB2C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FC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45424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D45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45424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Hyperlink"/>
    <w:uiPriority w:val="99"/>
    <w:unhideWhenUsed/>
    <w:rsid w:val="005D1B5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D1B5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6E09"/>
    <w:rPr>
      <w:rFonts w:ascii="Calibri" w:hAnsi="Calibri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76E09"/>
    <w:rPr>
      <w:rFonts w:eastAsia="Times New Roman"/>
      <w:sz w:val="16"/>
      <w:szCs w:val="16"/>
    </w:rPr>
  </w:style>
  <w:style w:type="paragraph" w:customStyle="1" w:styleId="ab">
    <w:name w:val="Знак"/>
    <w:basedOn w:val="a"/>
    <w:rsid w:val="00E4064B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BDE2-99EE-4787-B4DD-DAC24C99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Links>
    <vt:vector size="6" baseType="variant">
      <vt:variant>
        <vt:i4>524301</vt:i4>
      </vt:variant>
      <vt:variant>
        <vt:i4>0</vt:i4>
      </vt:variant>
      <vt:variant>
        <vt:i4>0</vt:i4>
      </vt:variant>
      <vt:variant>
        <vt:i4>5</vt:i4>
      </vt:variant>
      <vt:variant>
        <vt:lpwstr>http://www.kultura.by/ru/konkurs-vitebsk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DIZAIN-7</dc:creator>
  <cp:lastModifiedBy>Адамович Инна Марьяновна</cp:lastModifiedBy>
  <cp:revision>10</cp:revision>
  <cp:lastPrinted>2019-12-02T08:16:00Z</cp:lastPrinted>
  <dcterms:created xsi:type="dcterms:W3CDTF">2024-11-05T18:51:00Z</dcterms:created>
  <dcterms:modified xsi:type="dcterms:W3CDTF">2024-11-05T19:02:00Z</dcterms:modified>
</cp:coreProperties>
</file>